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CE" w:rsidRDefault="004C2FCE" w:rsidP="00B5711F">
      <w:pPr>
        <w:bidi/>
        <w:rPr>
          <w:rFonts w:cs="Traditional Naskh"/>
          <w:sz w:val="32"/>
          <w:szCs w:val="32"/>
          <w:rtl/>
        </w:rPr>
      </w:pPr>
    </w:p>
    <w:p w:rsidR="00B5711F" w:rsidRDefault="00B5711F" w:rsidP="00B5711F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مُؤَذِّنُ النَّبِيِّ (ص)</w:t>
      </w:r>
    </w:p>
    <w:p w:rsidR="00B5711F" w:rsidRDefault="00B5711F" w:rsidP="00B5711F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بِلالُ بنُ رَباحٍ (ض)</w:t>
      </w:r>
    </w:p>
    <w:p w:rsidR="00B5711F" w:rsidRDefault="00B5711F" w:rsidP="00B5711F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مَن مِنَّا لا يَعرِفُ بَلالَ بنَ رَباح؟</w:t>
      </w:r>
    </w:p>
    <w:p w:rsidR="00B5711F" w:rsidRDefault="00B5711F" w:rsidP="00B5711F">
      <w:pPr>
        <w:bidi/>
        <w:rPr>
          <w:rFonts w:cs="Traditional Naskh"/>
          <w:sz w:val="32"/>
          <w:szCs w:val="32"/>
        </w:rPr>
      </w:pPr>
      <w:r>
        <w:rPr>
          <w:rFonts w:cs="Traditional Naskh" w:hint="cs"/>
          <w:sz w:val="32"/>
          <w:szCs w:val="32"/>
          <w:rtl/>
        </w:rPr>
        <w:t>مَن مِنَّا لَم يَسمَعْ عَن أَخبَارِ مُؤذِّنِ النَّبِيِّ؟</w:t>
      </w:r>
    </w:p>
    <w:p w:rsidR="00947604" w:rsidRDefault="00947604" w:rsidP="00947604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إِنَّ المَلايينَ مِنَ الأَطفالِ وَالشُّيوخِ يَعرِفونَ بِلالًا مُنذُ بَدَأَ الإسلامُ إلى اليَومِ. إِنَّهُ الجُندِيُّ العَظيمُ الَّذي كانَ تَحتَ خِدمَةِ سَيِّدِهِ الإنسانِ، ثُمَّ صارَ تَحتَ خِدمَةِ اللَّهِ سَيِّدِ الجَميعِ.</w:t>
      </w:r>
    </w:p>
    <w:p w:rsidR="00947604" w:rsidRDefault="00947604" w:rsidP="00947604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عَرَفَ بلالٌ كُلَّ المَواقِفِ الشَّديدَةِ في حَياتِهِ، كانَ سَيِّدُه يَضرِبُهُ وَهُوَ يَصيحُ بِصَوتٍ عالٍ: أَحَدٌ أَحَدٌ.</w:t>
      </w:r>
    </w:p>
    <w:p w:rsidR="00947604" w:rsidRDefault="00947604" w:rsidP="00947604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كانَ سيِّدُهُ يَخرُجُ بِهِ في وَقتِ الظُّهرِ، وَيُلقي بِهِ عَلى أَرضٍ مِثلِ النّارِ، وَيَضَعُ فَوقَ جِسمِهِ أَشياءَ كَبيرَةً لا يَستَطيعُ أَن يَحمِلَها إنسانٌ، ثُمَّ يَضرِبُهُ بِقُوَّةٍ، وَمَعَ ذَلِكَ يَصيحُ بلالٌ: أَحَدٌ أَحَدٌ.</w:t>
      </w:r>
    </w:p>
    <w:p w:rsidR="00947604" w:rsidRDefault="00947604" w:rsidP="00947604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 xml:space="preserve">وَاجتَمَعَ أَهلُ مَكَّةَ حَولَ بِلالٍ يَضرِبونَهُ بِقُوَّةٍ، وَيُريدون مِنهُ أَن يَخرُجَ مِنَ الدِّينِ الحَقِّ الَّذي دَخَلَ فيهِ، وَلَكِنَّهُ لا يُجيبُهُم، وَظَلَّ على هَذِهِ الحالِ وَقتًا طَويلا وَهُوَ </w:t>
      </w:r>
      <w:r w:rsidR="002F096A">
        <w:rPr>
          <w:rFonts w:cs="Traditional Naskh"/>
          <w:sz w:val="32"/>
          <w:szCs w:val="32"/>
        </w:rPr>
        <w:t xml:space="preserve"> </w:t>
      </w:r>
      <w:r w:rsidR="002F096A">
        <w:rPr>
          <w:rFonts w:cs="Traditional Naskh" w:hint="cs"/>
          <w:sz w:val="32"/>
          <w:szCs w:val="32"/>
          <w:rtl/>
        </w:rPr>
        <w:t>يَقولُ</w:t>
      </w:r>
      <w:r>
        <w:rPr>
          <w:rFonts w:cs="Traditional Naskh" w:hint="cs"/>
          <w:sz w:val="32"/>
          <w:szCs w:val="32"/>
          <w:rtl/>
        </w:rPr>
        <w:t>: أَحَدٌ أَحَدٌ.</w:t>
      </w:r>
    </w:p>
    <w:p w:rsidR="00947604" w:rsidRDefault="00947604" w:rsidP="00947604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ثُمَّ يَأتي أَبو بَكرٍ الصِّدِّيقُ (ض)، وَيَدفَعُ مالًا كَثِيرًا، وَيَعمَلُ على تَحقِيقِ حُريَّةِ بلالٍ، وَيَأتي النَّبِيُّ عَليه</w:t>
      </w:r>
      <w:r w:rsidR="002F096A">
        <w:rPr>
          <w:rFonts w:cs="Traditional Naskh" w:hint="cs"/>
          <w:sz w:val="32"/>
          <w:szCs w:val="32"/>
          <w:rtl/>
        </w:rPr>
        <w:t>ِ السَّلامُ وَيَدْعو لِبِلالٍ بِ</w:t>
      </w:r>
      <w:bookmarkStart w:id="0" w:name="_GoBack"/>
      <w:bookmarkEnd w:id="0"/>
      <w:r>
        <w:rPr>
          <w:rFonts w:cs="Traditional Naskh" w:hint="cs"/>
          <w:sz w:val="32"/>
          <w:szCs w:val="32"/>
          <w:rtl/>
        </w:rPr>
        <w:t>الخَيرِ، ثُمَّ يَختارُهُ أَوَّلَ مُؤذِّنٍ في الإسلام.</w:t>
      </w:r>
    </w:p>
    <w:p w:rsidR="00947604" w:rsidRDefault="00947604" w:rsidP="00947604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 xml:space="preserve">شَبابُ قُرَيشٍ في </w:t>
      </w:r>
      <w:r w:rsidR="00AA7F77">
        <w:rPr>
          <w:rFonts w:cs="Traditional Naskh" w:hint="cs"/>
          <w:sz w:val="32"/>
          <w:szCs w:val="32"/>
          <w:rtl/>
        </w:rPr>
        <w:t>بَدإِ الإسلامِ (بِتَصَرُّف)</w:t>
      </w:r>
    </w:p>
    <w:p w:rsidR="00E74FEC" w:rsidRDefault="00E74FEC" w:rsidP="00E74FEC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التدريبات</w:t>
      </w:r>
    </w:p>
    <w:p w:rsidR="00E74FEC" w:rsidRDefault="00E74FEC" w:rsidP="00E74FEC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أوَّلًا: أَجِب عَن الأَسئِلَةِ الآتِيَةِ:</w:t>
      </w:r>
    </w:p>
    <w:p w:rsidR="00E74FEC" w:rsidRDefault="00E74FEC" w:rsidP="00E74FEC">
      <w:pPr>
        <w:bidi/>
        <w:rPr>
          <w:rFonts w:cs="Traditional Naskh"/>
          <w:sz w:val="32"/>
          <w:szCs w:val="32"/>
          <w:rtl/>
        </w:rPr>
      </w:pPr>
      <w:r w:rsidRPr="00E74FEC">
        <w:rPr>
          <w:rFonts w:cs="Traditional Naskh" w:hint="cs"/>
          <w:sz w:val="32"/>
          <w:szCs w:val="32"/>
          <w:rtl/>
        </w:rPr>
        <w:t>1-</w:t>
      </w:r>
      <w:r>
        <w:rPr>
          <w:rFonts w:cs="Traditional Naskh"/>
          <w:sz w:val="32"/>
          <w:szCs w:val="32"/>
          <w:rtl/>
        </w:rPr>
        <w:t xml:space="preserve"> </w:t>
      </w:r>
      <w:r>
        <w:rPr>
          <w:rFonts w:cs="Traditional Naskh" w:hint="cs"/>
          <w:sz w:val="32"/>
          <w:szCs w:val="32"/>
          <w:rtl/>
        </w:rPr>
        <w:t>مَن يَعرِفُ بِلالًا؟</w:t>
      </w:r>
    </w:p>
    <w:p w:rsidR="00E74FEC" w:rsidRDefault="00E74FEC" w:rsidP="00E74FEC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lastRenderedPageBreak/>
        <w:t>2- ماذا عَرَفَ بِلالُ في حَياتِهِ؟</w:t>
      </w:r>
    </w:p>
    <w:p w:rsidR="00E74FEC" w:rsidRDefault="00E74FEC" w:rsidP="00E74FEC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3- ماذا أرادَ أَهلُ مَكَّةَ مِن بِلالٍ؟</w:t>
      </w:r>
    </w:p>
    <w:p w:rsidR="00E74FEC" w:rsidRDefault="00E74FEC" w:rsidP="00E74FEC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4- بِماذا كانَ يَصيحُ بِلالٌ؟</w:t>
      </w:r>
    </w:p>
    <w:p w:rsidR="00E74FEC" w:rsidRDefault="00E74FEC" w:rsidP="00E74FEC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5- مَن دَفَعَ المالَ الكَثِيرَ لِتَحقيقِ حُرِّيَّةَ بِلالٍ؟</w:t>
      </w:r>
    </w:p>
    <w:p w:rsidR="00E74FEC" w:rsidRDefault="00E74FEC" w:rsidP="00E74FEC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6- مَنِ اخْتارَ بِلالًا أَوَّلَ مُؤَذِّنٍ في الإسلامِ؟</w:t>
      </w:r>
    </w:p>
    <w:p w:rsidR="00E74FEC" w:rsidRDefault="00E74FEC" w:rsidP="00E74FEC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7- ما رَأيُكَ في شَخْصَيَّةِ بِلالٍ؟</w:t>
      </w:r>
    </w:p>
    <w:p w:rsidR="00E53E54" w:rsidRDefault="00E53E54" w:rsidP="00E53E54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ثَانِيًا: بَيِّن الخَطَأَ مِنَ الصَّوابِ:</w:t>
      </w:r>
    </w:p>
    <w:p w:rsidR="00E53E54" w:rsidRDefault="00E53E54" w:rsidP="00E53E54">
      <w:pPr>
        <w:bidi/>
        <w:rPr>
          <w:rFonts w:cs="Traditional Naskh"/>
          <w:sz w:val="32"/>
          <w:szCs w:val="32"/>
          <w:rtl/>
        </w:rPr>
      </w:pPr>
      <w:r w:rsidRPr="00E53E54">
        <w:rPr>
          <w:rFonts w:cs="Traditional Naskh" w:hint="cs"/>
          <w:sz w:val="32"/>
          <w:szCs w:val="32"/>
          <w:rtl/>
        </w:rPr>
        <w:t>1-</w:t>
      </w:r>
      <w:r>
        <w:rPr>
          <w:rFonts w:cs="Traditional Naskh"/>
          <w:sz w:val="32"/>
          <w:szCs w:val="32"/>
          <w:rtl/>
        </w:rPr>
        <w:t xml:space="preserve"> </w:t>
      </w:r>
      <w:r>
        <w:rPr>
          <w:rFonts w:cs="Traditional Naskh" w:hint="cs"/>
          <w:sz w:val="32"/>
          <w:szCs w:val="32"/>
          <w:rtl/>
        </w:rPr>
        <w:t>كانَ سَيِّدُ بِلالٍ يَخرُجُ بِهِ في وَقتِ الظُّهرِ.</w:t>
      </w:r>
    </w:p>
    <w:p w:rsidR="00E53E54" w:rsidRDefault="00E53E54" w:rsidP="00E53E54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2- كانَ سَيِّدُ بِلالٍ لا يَضرِبُهُ بِقُوَّةٍ.</w:t>
      </w:r>
    </w:p>
    <w:p w:rsidR="00E53E54" w:rsidRDefault="00E53E54" w:rsidP="00E53E54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3- اِختارَ النَّبِيُّ بِلالًا أَوَّلَ مُؤَذِّنٍ في الإسلامِ.</w:t>
      </w:r>
    </w:p>
    <w:p w:rsidR="00E53E54" w:rsidRDefault="00E53E54" w:rsidP="00E53E54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4- المَلَايينُ يَعرِفونَ بِلالا المُؤذِّن.</w:t>
      </w:r>
    </w:p>
    <w:p w:rsidR="00E53E54" w:rsidRDefault="00E53E54" w:rsidP="00E53E54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5- ما عَمِلَ أَبو بَكرٍ الصِّدِّيقُ على تَحقِيقِ حُرِّيَّةِ بلالٍ.</w:t>
      </w:r>
    </w:p>
    <w:p w:rsidR="00F76A9D" w:rsidRDefault="00F76A9D" w:rsidP="00F76A9D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ثَالِثًا: ضَع عَلَامَةَ (</w:t>
      </w:r>
      <w:r>
        <w:rPr>
          <w:rFonts w:cs="Traditional Naskh" w:hint="cs"/>
          <w:sz w:val="32"/>
          <w:szCs w:val="32"/>
        </w:rPr>
        <w:sym w:font="Wingdings 2" w:char="F050"/>
      </w:r>
      <w:r w:rsidR="00A56ED1">
        <w:rPr>
          <w:rFonts w:cs="Traditional Naskh" w:hint="cs"/>
          <w:sz w:val="32"/>
          <w:szCs w:val="32"/>
          <w:rtl/>
        </w:rPr>
        <w:t>) أمامَ الكلِمَةِ المُضَادَّةِ</w:t>
      </w:r>
      <w:r>
        <w:rPr>
          <w:rFonts w:cs="Traditional Naskh" w:hint="cs"/>
          <w:sz w:val="32"/>
          <w:szCs w:val="32"/>
          <w:rtl/>
        </w:rPr>
        <w:t xml:space="preserve"> في المَعنَى لِما بَين القوسين:</w:t>
      </w:r>
    </w:p>
    <w:p w:rsidR="00F76A9D" w:rsidRDefault="00F76A9D" w:rsidP="00F76A9D">
      <w:pPr>
        <w:bidi/>
        <w:rPr>
          <w:rFonts w:cs="Traditional Naskh"/>
          <w:sz w:val="32"/>
          <w:szCs w:val="32"/>
          <w:rtl/>
        </w:rPr>
      </w:pPr>
      <w:r w:rsidRPr="00F76A9D">
        <w:rPr>
          <w:rFonts w:cs="Traditional Naskh" w:hint="cs"/>
          <w:sz w:val="32"/>
          <w:szCs w:val="32"/>
          <w:rtl/>
        </w:rPr>
        <w:t>1-</w:t>
      </w:r>
      <w:r>
        <w:rPr>
          <w:rFonts w:cs="Traditional Naskh"/>
          <w:sz w:val="32"/>
          <w:szCs w:val="32"/>
          <w:rtl/>
        </w:rPr>
        <w:t xml:space="preserve"> </w:t>
      </w:r>
      <w:r>
        <w:rPr>
          <w:rFonts w:cs="Traditional Naskh" w:hint="cs"/>
          <w:sz w:val="32"/>
          <w:szCs w:val="32"/>
          <w:rtl/>
        </w:rPr>
        <w:t>المَلايينُ يَعرِفونَ بِلالًا مُنذُ (بَد</w:t>
      </w:r>
      <w:r w:rsidR="00A56ED1">
        <w:rPr>
          <w:rFonts w:cs="Traditional Naskh" w:hint="cs"/>
          <w:sz w:val="32"/>
          <w:szCs w:val="32"/>
          <w:rtl/>
        </w:rPr>
        <w:t>َأَت) حَياتُهُ.</w:t>
      </w:r>
      <w:r w:rsidR="00A56ED1">
        <w:rPr>
          <w:rFonts w:cs="Traditional Naskh" w:hint="cs"/>
          <w:sz w:val="32"/>
          <w:szCs w:val="32"/>
          <w:rtl/>
        </w:rPr>
        <w:tab/>
        <w:t xml:space="preserve">(ذَهَبَت </w:t>
      </w:r>
      <w:r w:rsidR="00A56ED1">
        <w:rPr>
          <w:rFonts w:cs="Traditional Naskh"/>
          <w:sz w:val="32"/>
          <w:szCs w:val="32"/>
          <w:rtl/>
        </w:rPr>
        <w:t>–</w:t>
      </w:r>
      <w:r w:rsidR="00A56ED1">
        <w:rPr>
          <w:rFonts w:cs="Traditional Naskh" w:hint="cs"/>
          <w:sz w:val="32"/>
          <w:szCs w:val="32"/>
          <w:rtl/>
        </w:rPr>
        <w:t xml:space="preserve"> سَارَتْ </w:t>
      </w:r>
      <w:r w:rsidR="00A56ED1">
        <w:rPr>
          <w:rFonts w:cs="Traditional Naskh"/>
          <w:sz w:val="32"/>
          <w:szCs w:val="32"/>
          <w:rtl/>
        </w:rPr>
        <w:t>–</w:t>
      </w:r>
      <w:r w:rsidR="00A56ED1">
        <w:rPr>
          <w:rFonts w:cs="Traditional Naskh" w:hint="cs"/>
          <w:sz w:val="32"/>
          <w:szCs w:val="32"/>
          <w:rtl/>
        </w:rPr>
        <w:t xml:space="preserve"> وَقَفَتْ </w:t>
      </w:r>
      <w:r w:rsidR="00A56ED1">
        <w:rPr>
          <w:rFonts w:cs="Traditional Naskh"/>
          <w:sz w:val="32"/>
          <w:szCs w:val="32"/>
          <w:rtl/>
        </w:rPr>
        <w:t>–</w:t>
      </w:r>
      <w:r w:rsidR="00A56ED1">
        <w:rPr>
          <w:rFonts w:cs="Traditional Naskh" w:hint="cs"/>
          <w:sz w:val="32"/>
          <w:szCs w:val="32"/>
          <w:rtl/>
        </w:rPr>
        <w:t xml:space="preserve"> اِنتَهَتْ)</w:t>
      </w:r>
    </w:p>
    <w:p w:rsidR="00A56ED1" w:rsidRDefault="00A56ED1" w:rsidP="00A56ED1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2- يَضَعُ سَيِّدُهُ (فَوقَ) جِسْمِهِ أَشياءَ كَثِيرَةً.</w:t>
      </w:r>
      <w:r>
        <w:rPr>
          <w:rFonts w:cs="Traditional Naskh" w:hint="cs"/>
          <w:sz w:val="32"/>
          <w:szCs w:val="32"/>
          <w:rtl/>
        </w:rPr>
        <w:tab/>
      </w:r>
      <w:r>
        <w:rPr>
          <w:rFonts w:cs="Traditional Naskh" w:hint="cs"/>
          <w:sz w:val="32"/>
          <w:szCs w:val="32"/>
          <w:rtl/>
        </w:rPr>
        <w:tab/>
        <w:t xml:space="preserve">(أمام </w:t>
      </w:r>
      <w:r>
        <w:rPr>
          <w:rFonts w:cs="Traditional Naskh"/>
          <w:sz w:val="32"/>
          <w:szCs w:val="32"/>
          <w:rtl/>
        </w:rPr>
        <w:t>–</w:t>
      </w:r>
      <w:r>
        <w:rPr>
          <w:rFonts w:cs="Traditional Naskh" w:hint="cs"/>
          <w:sz w:val="32"/>
          <w:szCs w:val="32"/>
          <w:rtl/>
        </w:rPr>
        <w:t xml:space="preserve"> وَراء </w:t>
      </w:r>
      <w:r>
        <w:rPr>
          <w:rFonts w:cs="Traditional Naskh"/>
          <w:sz w:val="32"/>
          <w:szCs w:val="32"/>
          <w:rtl/>
        </w:rPr>
        <w:t>–</w:t>
      </w:r>
      <w:r>
        <w:rPr>
          <w:rFonts w:cs="Traditional Naskh" w:hint="cs"/>
          <w:sz w:val="32"/>
          <w:szCs w:val="32"/>
          <w:rtl/>
        </w:rPr>
        <w:t xml:space="preserve"> بَينَ </w:t>
      </w:r>
      <w:r>
        <w:rPr>
          <w:rFonts w:cs="Traditional Naskh"/>
          <w:sz w:val="32"/>
          <w:szCs w:val="32"/>
          <w:rtl/>
        </w:rPr>
        <w:t>–</w:t>
      </w:r>
      <w:r>
        <w:rPr>
          <w:rFonts w:cs="Traditional Naskh" w:hint="cs"/>
          <w:sz w:val="32"/>
          <w:szCs w:val="32"/>
          <w:rtl/>
        </w:rPr>
        <w:t xml:space="preserve"> تَحتَ)</w:t>
      </w:r>
    </w:p>
    <w:p w:rsidR="00A56ED1" w:rsidRDefault="00A56ED1" w:rsidP="00A56ED1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3- لَا يَستَطيعُ أَن (يَحمِلُها) إنسانٌ.</w:t>
      </w:r>
      <w:r>
        <w:rPr>
          <w:rFonts w:cs="Traditional Naskh" w:hint="cs"/>
          <w:sz w:val="32"/>
          <w:szCs w:val="32"/>
          <w:rtl/>
        </w:rPr>
        <w:tab/>
      </w:r>
      <w:r>
        <w:rPr>
          <w:rFonts w:cs="Traditional Naskh" w:hint="cs"/>
          <w:sz w:val="32"/>
          <w:szCs w:val="32"/>
          <w:rtl/>
        </w:rPr>
        <w:tab/>
      </w:r>
      <w:r>
        <w:rPr>
          <w:rFonts w:cs="Traditional Naskh" w:hint="cs"/>
          <w:sz w:val="32"/>
          <w:szCs w:val="32"/>
          <w:rtl/>
        </w:rPr>
        <w:tab/>
        <w:t xml:space="preserve">(يَأخُذُها </w:t>
      </w:r>
      <w:r>
        <w:rPr>
          <w:rFonts w:cs="Traditional Naskh"/>
          <w:sz w:val="32"/>
          <w:szCs w:val="32"/>
          <w:rtl/>
        </w:rPr>
        <w:t>–</w:t>
      </w:r>
      <w:r>
        <w:rPr>
          <w:rFonts w:cs="Traditional Naskh" w:hint="cs"/>
          <w:sz w:val="32"/>
          <w:szCs w:val="32"/>
          <w:rtl/>
        </w:rPr>
        <w:t xml:space="preserve"> يَترُكُها </w:t>
      </w:r>
      <w:r>
        <w:rPr>
          <w:rFonts w:cs="Traditional Naskh"/>
          <w:sz w:val="32"/>
          <w:szCs w:val="32"/>
          <w:rtl/>
        </w:rPr>
        <w:t>–</w:t>
      </w:r>
      <w:r>
        <w:rPr>
          <w:rFonts w:cs="Traditional Naskh" w:hint="cs"/>
          <w:sz w:val="32"/>
          <w:szCs w:val="32"/>
          <w:rtl/>
        </w:rPr>
        <w:t xml:space="preserve"> يَضَعُها </w:t>
      </w:r>
      <w:r>
        <w:rPr>
          <w:rFonts w:cs="Traditional Naskh"/>
          <w:sz w:val="32"/>
          <w:szCs w:val="32"/>
          <w:rtl/>
        </w:rPr>
        <w:t>–</w:t>
      </w:r>
      <w:r>
        <w:rPr>
          <w:rFonts w:cs="Traditional Naskh" w:hint="cs"/>
          <w:sz w:val="32"/>
          <w:szCs w:val="32"/>
          <w:rtl/>
        </w:rPr>
        <w:t xml:space="preserve"> يَرفَعُها)</w:t>
      </w:r>
    </w:p>
    <w:p w:rsidR="00A56ED1" w:rsidRDefault="00A56ED1" w:rsidP="00A56ED1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4- يُريدُ أهلُ مَكَّةَ من بَلالٍ (أن يَخرُجَ مِن) الدِّينِ الحَقَّ.</w:t>
      </w:r>
      <w:r>
        <w:rPr>
          <w:rFonts w:cs="Traditional Naskh" w:hint="cs"/>
          <w:sz w:val="32"/>
          <w:szCs w:val="32"/>
          <w:rtl/>
        </w:rPr>
        <w:tab/>
        <w:t xml:space="preserve">(يَمشي إلى </w:t>
      </w:r>
      <w:r>
        <w:rPr>
          <w:rFonts w:cs="Traditional Naskh"/>
          <w:sz w:val="32"/>
          <w:szCs w:val="32"/>
          <w:rtl/>
        </w:rPr>
        <w:t>–</w:t>
      </w:r>
      <w:r>
        <w:rPr>
          <w:rFonts w:cs="Traditional Naskh" w:hint="cs"/>
          <w:sz w:val="32"/>
          <w:szCs w:val="32"/>
          <w:rtl/>
        </w:rPr>
        <w:t xml:space="preserve"> يَرَى في </w:t>
      </w:r>
      <w:r>
        <w:rPr>
          <w:rFonts w:cs="Traditional Naskh"/>
          <w:sz w:val="32"/>
          <w:szCs w:val="32"/>
          <w:rtl/>
        </w:rPr>
        <w:t>–</w:t>
      </w:r>
      <w:r>
        <w:rPr>
          <w:rFonts w:cs="Traditional Naskh" w:hint="cs"/>
          <w:sz w:val="32"/>
          <w:szCs w:val="32"/>
          <w:rtl/>
        </w:rPr>
        <w:t xml:space="preserve"> يَدُخُلُ في </w:t>
      </w:r>
      <w:r>
        <w:rPr>
          <w:rFonts w:cs="Traditional Naskh"/>
          <w:sz w:val="32"/>
          <w:szCs w:val="32"/>
          <w:rtl/>
        </w:rPr>
        <w:t>–</w:t>
      </w:r>
      <w:r>
        <w:rPr>
          <w:rFonts w:cs="Traditional Naskh" w:hint="cs"/>
          <w:sz w:val="32"/>
          <w:szCs w:val="32"/>
          <w:rtl/>
        </w:rPr>
        <w:t xml:space="preserve"> يُسافِرُ إلى)</w:t>
      </w:r>
    </w:p>
    <w:p w:rsidR="00A56ED1" w:rsidRDefault="00A56ED1" w:rsidP="00A56ED1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lastRenderedPageBreak/>
        <w:t>رابِعًا: ضَع مِنَ القَائِمَةِ الكَلِمَةَ المُناسِبَةَ في المَكانِ الصَّحيح:</w:t>
      </w:r>
    </w:p>
    <w:p w:rsidR="00A56ED1" w:rsidRDefault="00A56ED1" w:rsidP="00A56ED1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 xml:space="preserve">يَصيحُ </w:t>
      </w:r>
      <w:r>
        <w:rPr>
          <w:rFonts w:cs="Traditional Naskh"/>
          <w:sz w:val="32"/>
          <w:szCs w:val="32"/>
          <w:rtl/>
        </w:rPr>
        <w:t>–</w:t>
      </w:r>
      <w:r>
        <w:rPr>
          <w:rFonts w:cs="Traditional Naskh" w:hint="cs"/>
          <w:sz w:val="32"/>
          <w:szCs w:val="32"/>
          <w:rtl/>
        </w:rPr>
        <w:t xml:space="preserve"> مِثل </w:t>
      </w:r>
      <w:r>
        <w:rPr>
          <w:rFonts w:cs="Traditional Naskh"/>
          <w:sz w:val="32"/>
          <w:szCs w:val="32"/>
          <w:rtl/>
        </w:rPr>
        <w:t>–</w:t>
      </w:r>
      <w:r>
        <w:rPr>
          <w:rFonts w:cs="Traditional Naskh" w:hint="cs"/>
          <w:sz w:val="32"/>
          <w:szCs w:val="32"/>
          <w:rtl/>
        </w:rPr>
        <w:t xml:space="preserve"> الجُندِيّ </w:t>
      </w:r>
      <w:r>
        <w:rPr>
          <w:rFonts w:cs="Traditional Naskh"/>
          <w:sz w:val="32"/>
          <w:szCs w:val="32"/>
          <w:rtl/>
        </w:rPr>
        <w:t>–</w:t>
      </w:r>
      <w:r>
        <w:rPr>
          <w:rFonts w:cs="Traditional Naskh" w:hint="cs"/>
          <w:sz w:val="32"/>
          <w:szCs w:val="32"/>
          <w:rtl/>
        </w:rPr>
        <w:t xml:space="preserve"> مُؤَذِّن </w:t>
      </w:r>
      <w:r>
        <w:rPr>
          <w:rFonts w:cs="Traditional Naskh"/>
          <w:sz w:val="32"/>
          <w:szCs w:val="32"/>
          <w:rtl/>
        </w:rPr>
        <w:t>–</w:t>
      </w:r>
      <w:r>
        <w:rPr>
          <w:rFonts w:cs="Traditional Naskh" w:hint="cs"/>
          <w:sz w:val="32"/>
          <w:szCs w:val="32"/>
          <w:rtl/>
        </w:rPr>
        <w:t xml:space="preserve"> المواقِف </w:t>
      </w:r>
      <w:r>
        <w:rPr>
          <w:rFonts w:cs="Traditional Naskh"/>
          <w:sz w:val="32"/>
          <w:szCs w:val="32"/>
          <w:rtl/>
        </w:rPr>
        <w:t>–</w:t>
      </w:r>
      <w:r>
        <w:rPr>
          <w:rFonts w:cs="Traditional Naskh" w:hint="cs"/>
          <w:sz w:val="32"/>
          <w:szCs w:val="32"/>
          <w:rtl/>
        </w:rPr>
        <w:t xml:space="preserve"> جِسمه </w:t>
      </w:r>
      <w:r>
        <w:rPr>
          <w:rFonts w:cs="Traditional Naskh"/>
          <w:sz w:val="32"/>
          <w:szCs w:val="32"/>
          <w:rtl/>
        </w:rPr>
        <w:t>–</w:t>
      </w:r>
      <w:r>
        <w:rPr>
          <w:rFonts w:cs="Traditional Naskh" w:hint="cs"/>
          <w:sz w:val="32"/>
          <w:szCs w:val="32"/>
          <w:rtl/>
        </w:rPr>
        <w:t xml:space="preserve"> الحال </w:t>
      </w:r>
      <w:r>
        <w:rPr>
          <w:rFonts w:cs="Traditional Naskh"/>
          <w:sz w:val="32"/>
          <w:szCs w:val="32"/>
          <w:rtl/>
        </w:rPr>
        <w:t>–</w:t>
      </w:r>
      <w:r>
        <w:rPr>
          <w:rFonts w:cs="Traditional Naskh" w:hint="cs"/>
          <w:sz w:val="32"/>
          <w:szCs w:val="32"/>
          <w:rtl/>
        </w:rPr>
        <w:t xml:space="preserve"> حُرِّيَّة</w:t>
      </w:r>
    </w:p>
    <w:p w:rsidR="00A56ED1" w:rsidRDefault="00A56ED1" w:rsidP="00A56ED1">
      <w:pPr>
        <w:bidi/>
        <w:rPr>
          <w:rFonts w:cs="Traditional Naskh"/>
          <w:sz w:val="32"/>
          <w:szCs w:val="32"/>
          <w:rtl/>
        </w:rPr>
      </w:pPr>
      <w:r w:rsidRPr="00A56ED1">
        <w:rPr>
          <w:rFonts w:cs="Traditional Naskh" w:hint="cs"/>
          <w:sz w:val="32"/>
          <w:szCs w:val="32"/>
          <w:rtl/>
        </w:rPr>
        <w:t>1-</w:t>
      </w:r>
      <w:r>
        <w:rPr>
          <w:rFonts w:cs="Traditional Naskh" w:hint="cs"/>
          <w:sz w:val="32"/>
          <w:szCs w:val="32"/>
          <w:rtl/>
        </w:rPr>
        <w:t xml:space="preserve"> </w:t>
      </w:r>
      <w:r w:rsidRPr="00A56ED1">
        <w:rPr>
          <w:rFonts w:cs="Traditional Naskh" w:hint="cs"/>
          <w:sz w:val="32"/>
          <w:szCs w:val="32"/>
          <w:rtl/>
        </w:rPr>
        <w:t>ي</w:t>
      </w:r>
      <w:r>
        <w:rPr>
          <w:rFonts w:cs="Traditional Naskh" w:hint="cs"/>
          <w:sz w:val="32"/>
          <w:szCs w:val="32"/>
          <w:rtl/>
        </w:rPr>
        <w:t>َعمَلُ عَلَى تَحقِيقِ .................. بِلالٍ.</w:t>
      </w:r>
    </w:p>
    <w:p w:rsidR="00A56ED1" w:rsidRDefault="00A56ED1" w:rsidP="00A56ED1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2- ظَلَّ عَلَى هَذِهِ ................ وَقتًا طَويلًا.</w:t>
      </w:r>
    </w:p>
    <w:p w:rsidR="00A56ED1" w:rsidRDefault="00A56ED1" w:rsidP="00A56ED1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3- إنَّه ................... العَظيم.</w:t>
      </w:r>
    </w:p>
    <w:p w:rsidR="00A56ED1" w:rsidRDefault="00A56ED1" w:rsidP="00A56ED1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4- عَرَفَ بِلالٌ كُلَّ ................... الشَّديدَة في حَياتِهِ.</w:t>
      </w:r>
    </w:p>
    <w:p w:rsidR="00A56ED1" w:rsidRDefault="00A56ED1" w:rsidP="00A56ED1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5- يَضَعُ فَوقَ ...................... أَشياءَ كَثيرَةً.</w:t>
      </w:r>
    </w:p>
    <w:p w:rsidR="00A56ED1" w:rsidRDefault="00A56ED1" w:rsidP="00A56ED1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6- نَسمَعُ عَن بِلالٍ .................. النَّبِيّ.</w:t>
      </w:r>
    </w:p>
    <w:p w:rsidR="00A56ED1" w:rsidRDefault="00A56ED1" w:rsidP="00A56ED1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7- كانَ .................. بِصَوتٍ عالٍ.</w:t>
      </w:r>
    </w:p>
    <w:p w:rsidR="00A56ED1" w:rsidRDefault="00A56ED1" w:rsidP="00A56ED1">
      <w:pPr>
        <w:bidi/>
        <w:rPr>
          <w:rFonts w:cs="Traditional Naskh"/>
          <w:sz w:val="32"/>
          <w:szCs w:val="32"/>
        </w:rPr>
      </w:pPr>
      <w:r>
        <w:rPr>
          <w:rFonts w:cs="Traditional Naskh" w:hint="cs"/>
          <w:sz w:val="32"/>
          <w:szCs w:val="32"/>
          <w:rtl/>
        </w:rPr>
        <w:t>8- يُلقِي بِهِ عَلى أَرضِ .................. النّار.</w:t>
      </w:r>
    </w:p>
    <w:p w:rsidR="00B80005" w:rsidRDefault="00B80005" w:rsidP="00B80005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خامسًا:</w:t>
      </w:r>
    </w:p>
    <w:p w:rsidR="00B80005" w:rsidRPr="00B80005" w:rsidRDefault="00B80005" w:rsidP="00B80005">
      <w:pPr>
        <w:bidi/>
        <w:rPr>
          <w:rFonts w:cs="Traditional Naskh"/>
          <w:sz w:val="32"/>
          <w:szCs w:val="32"/>
          <w:rtl/>
        </w:rPr>
      </w:pPr>
      <w:r w:rsidRPr="00B80005">
        <w:rPr>
          <w:rFonts w:cs="Traditional Naskh" w:hint="cs"/>
          <w:sz w:val="32"/>
          <w:szCs w:val="32"/>
          <w:rtl/>
        </w:rPr>
        <w:t>أ-</w:t>
      </w:r>
      <w:r>
        <w:rPr>
          <w:rFonts w:cs="Traditional Naskh" w:hint="cs"/>
          <w:sz w:val="32"/>
          <w:szCs w:val="32"/>
          <w:rtl/>
        </w:rPr>
        <w:t xml:space="preserve"> </w:t>
      </w:r>
      <w:r w:rsidRPr="00B80005">
        <w:rPr>
          <w:rFonts w:cs="Traditional Naskh" w:hint="cs"/>
          <w:sz w:val="32"/>
          <w:szCs w:val="32"/>
          <w:rtl/>
        </w:rPr>
        <w:t>اِستَعمِل الأَداةَ (لَمْ) لِنَفيِ الفِعلِ المُضارِعِ</w:t>
      </w:r>
      <w:r>
        <w:rPr>
          <w:rFonts w:cs="Traditional Naskh" w:hint="cs"/>
          <w:sz w:val="32"/>
          <w:szCs w:val="32"/>
          <w:rtl/>
        </w:rPr>
        <w:t>:</w:t>
      </w:r>
    </w:p>
    <w:p w:rsidR="00B80005" w:rsidRDefault="00B80005" w:rsidP="00B80005">
      <w:pPr>
        <w:bidi/>
        <w:rPr>
          <w:rFonts w:cs="Traditional Naskh"/>
          <w:sz w:val="32"/>
          <w:szCs w:val="32"/>
          <w:rtl/>
        </w:rPr>
      </w:pPr>
      <w:r w:rsidRPr="00B80005">
        <w:rPr>
          <w:rFonts w:cs="Traditional Naskh" w:hint="cs"/>
          <w:sz w:val="32"/>
          <w:szCs w:val="32"/>
          <w:rtl/>
        </w:rPr>
        <w:t>1-</w:t>
      </w:r>
      <w:r>
        <w:rPr>
          <w:rFonts w:cs="Traditional Naskh" w:hint="cs"/>
          <w:sz w:val="32"/>
          <w:szCs w:val="32"/>
          <w:rtl/>
        </w:rPr>
        <w:t xml:space="preserve"> هُم (يَعرِفونَ) الإسلامَ.</w:t>
      </w:r>
    </w:p>
    <w:p w:rsidR="00B80005" w:rsidRDefault="00B80005" w:rsidP="00B80005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2- هُما (يَسمَعان) الصَّوتَ.</w:t>
      </w:r>
    </w:p>
    <w:p w:rsidR="00B80005" w:rsidRDefault="00B80005" w:rsidP="00B80005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3- أَنتُم (تَفعَلون) الخَيرَ.</w:t>
      </w:r>
    </w:p>
    <w:p w:rsidR="00B80005" w:rsidRDefault="00B80005" w:rsidP="00B80005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4- أَنتُما (تَدفَعان) المالَ.</w:t>
      </w:r>
    </w:p>
    <w:p w:rsidR="00B80005" w:rsidRDefault="00B80005" w:rsidP="00B80005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ب- اِستَعمِل الأداةَ (ما) لِنَفيِ الفِعلِ الماضي:</w:t>
      </w:r>
    </w:p>
    <w:p w:rsidR="00B80005" w:rsidRDefault="00B80005" w:rsidP="00B80005">
      <w:pPr>
        <w:bidi/>
        <w:rPr>
          <w:rFonts w:cs="Traditional Naskh"/>
          <w:sz w:val="32"/>
          <w:szCs w:val="32"/>
          <w:rtl/>
        </w:rPr>
      </w:pPr>
      <w:r w:rsidRPr="00B80005">
        <w:rPr>
          <w:rFonts w:cs="Traditional Naskh" w:hint="cs"/>
          <w:sz w:val="32"/>
          <w:szCs w:val="32"/>
          <w:rtl/>
        </w:rPr>
        <w:t>1-</w:t>
      </w:r>
      <w:r>
        <w:rPr>
          <w:rFonts w:cs="Traditional Naskh" w:hint="cs"/>
          <w:sz w:val="32"/>
          <w:szCs w:val="32"/>
          <w:rtl/>
        </w:rPr>
        <w:t xml:space="preserve"> (خَرَجَ) مَحمودٌ في وَقتِ الظُّهرِ.</w:t>
      </w:r>
    </w:p>
    <w:p w:rsidR="00B80005" w:rsidRDefault="00B80005" w:rsidP="00B80005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lastRenderedPageBreak/>
        <w:t>2- (عَرَفَ) الأَطفالُ القِصَّةَ.</w:t>
      </w:r>
    </w:p>
    <w:p w:rsidR="00B80005" w:rsidRDefault="00B80005" w:rsidP="00B80005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3- (اِجتَمَعَ) النّاسُ حَولَ الرَّجُلِ.</w:t>
      </w:r>
    </w:p>
    <w:p w:rsidR="00B80005" w:rsidRPr="00B80005" w:rsidRDefault="00B80005" w:rsidP="00B80005">
      <w:pPr>
        <w:bidi/>
        <w:rPr>
          <w:rFonts w:cs="Traditional Naskh"/>
          <w:sz w:val="32"/>
          <w:szCs w:val="32"/>
          <w:rtl/>
        </w:rPr>
      </w:pPr>
      <w:r>
        <w:rPr>
          <w:rFonts w:cs="Traditional Naskh" w:hint="cs"/>
          <w:sz w:val="32"/>
          <w:szCs w:val="32"/>
          <w:rtl/>
        </w:rPr>
        <w:t>4- (أَتَى) الرَّجُلُ إى البَيتِ.</w:t>
      </w:r>
    </w:p>
    <w:sectPr w:rsidR="00B80005" w:rsidRPr="00B80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B29"/>
    <w:multiLevelType w:val="hybridMultilevel"/>
    <w:tmpl w:val="98AA582C"/>
    <w:lvl w:ilvl="0" w:tplc="BCD81C7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E4714"/>
    <w:multiLevelType w:val="hybridMultilevel"/>
    <w:tmpl w:val="3FB2240E"/>
    <w:lvl w:ilvl="0" w:tplc="F54E6C3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57161"/>
    <w:multiLevelType w:val="hybridMultilevel"/>
    <w:tmpl w:val="72B6332A"/>
    <w:lvl w:ilvl="0" w:tplc="59406AE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93119"/>
    <w:multiLevelType w:val="hybridMultilevel"/>
    <w:tmpl w:val="1296537C"/>
    <w:lvl w:ilvl="0" w:tplc="C0785A9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205D6"/>
    <w:multiLevelType w:val="hybridMultilevel"/>
    <w:tmpl w:val="8414989A"/>
    <w:lvl w:ilvl="0" w:tplc="0D98F8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D6341"/>
    <w:multiLevelType w:val="hybridMultilevel"/>
    <w:tmpl w:val="C12419FC"/>
    <w:lvl w:ilvl="0" w:tplc="FCFAC03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401BB"/>
    <w:multiLevelType w:val="hybridMultilevel"/>
    <w:tmpl w:val="642E8DD6"/>
    <w:lvl w:ilvl="0" w:tplc="1A546E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04"/>
    <w:rsid w:val="002F096A"/>
    <w:rsid w:val="00391E04"/>
    <w:rsid w:val="004C2FCE"/>
    <w:rsid w:val="00947604"/>
    <w:rsid w:val="00A56ED1"/>
    <w:rsid w:val="00AA7F77"/>
    <w:rsid w:val="00B5711F"/>
    <w:rsid w:val="00B80005"/>
    <w:rsid w:val="00E53E54"/>
    <w:rsid w:val="00E74FEC"/>
    <w:rsid w:val="00F7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</dc:creator>
  <cp:keywords/>
  <dc:description/>
  <cp:lastModifiedBy>Yilmaz</cp:lastModifiedBy>
  <cp:revision>8</cp:revision>
  <dcterms:created xsi:type="dcterms:W3CDTF">2013-04-01T13:50:00Z</dcterms:created>
  <dcterms:modified xsi:type="dcterms:W3CDTF">2013-04-10T13:35:00Z</dcterms:modified>
</cp:coreProperties>
</file>